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0" w:vertAnchor="page" w:horzAnchor="page" w:tblpX="8398" w:tblpY="301"/>
        <w:tblW w:w="29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1257"/>
        <w:tblGridChange w:id="0">
          <w:tblGrid>
            <w:gridCol w:w="1668"/>
            <w:gridCol w:w="125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整理番号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担当者確認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第2号様式（第8条関係）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ＪＲ北海道利用促進事業実績報告書 兼 助成金交付請求書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88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網走市長　　　　　様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190500</wp:posOffset>
                </wp:positionV>
                <wp:extent cx="489585" cy="3321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5970" y="3618710"/>
                          <a:ext cx="4800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注）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190500</wp:posOffset>
                </wp:positionV>
                <wp:extent cx="489585" cy="3321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332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1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（請求者）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代表者の住所　　網走市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代表者の氏名　　　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代表者電話番号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下記のとおりＪＲ釧網本線又はＪＲ石北本線を利用したので、その実績を報告します。併せて、ＪＲ北海道利用促進事業助成金交付要綱第８条の規定に基づき、助成金の交付を請求します。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tbl>
      <w:tblPr>
        <w:tblStyle w:val="Table2"/>
        <w:tblW w:w="9639.0" w:type="dxa"/>
        <w:jc w:val="left"/>
        <w:tblLayout w:type="fixed"/>
        <w:tblLook w:val="0000"/>
      </w:tblPr>
      <w:tblGrid>
        <w:gridCol w:w="2694"/>
        <w:gridCol w:w="3990"/>
        <w:gridCol w:w="420"/>
        <w:gridCol w:w="465"/>
        <w:gridCol w:w="420"/>
        <w:gridCol w:w="465"/>
        <w:gridCol w:w="435"/>
        <w:gridCol w:w="375"/>
        <w:gridCol w:w="375"/>
        <w:tblGridChange w:id="0">
          <w:tblGrid>
            <w:gridCol w:w="2694"/>
            <w:gridCol w:w="3990"/>
            <w:gridCol w:w="420"/>
            <w:gridCol w:w="465"/>
            <w:gridCol w:w="420"/>
            <w:gridCol w:w="465"/>
            <w:gridCol w:w="435"/>
            <w:gridCol w:w="375"/>
            <w:gridCol w:w="37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１．きっぷ利用年月日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　月　　　日　～ 　　　年　　　月　　　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２．目的地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（施設名：　　　　　　　　　　）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３.利用目的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４．利用区間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行き　（　　　　　　　　）駅 ～ （　　　　　　　　）駅</w:t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帰り　（　　　　　　　　）駅 ～ （　　　　　　　　）駅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５．利用者数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　人（　　）人、高校生（　　）人、中学生（　　）人、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小学生（　　）人、未就学児（　　）人　　計（　　）人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６．助成金請求額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７．助成金振込先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銀行・金庫　　本店　　　　　支店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農協・漁協　　本所　　　　　支所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　・　当座　　　　口座番号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口座名義人（カナ）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210" w:right="0" w:hanging="21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注）小中学校での利用の場合は、学校長名で請求してください。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210" w:right="0" w:hanging="21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・乗車券等購入（引換）時には、必ずＪＲ網走駅の購入証明を受けてください。証明が無いものは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24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助成金を交付できません。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・この請求書は、鉄道利用を終えた日から10日以内に商工労働課商工労働係へ提出してください。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0"/>
        <w:gridCol w:w="2127"/>
        <w:gridCol w:w="5523"/>
        <w:gridCol w:w="1399"/>
        <w:tblGridChange w:id="0">
          <w:tblGrid>
            <w:gridCol w:w="590"/>
            <w:gridCol w:w="2127"/>
            <w:gridCol w:w="5523"/>
            <w:gridCol w:w="1399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Ｊ Ｒ 証 明 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乗車券購入枚数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大人（　　）枚　、　子ども（　　）枚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購　入　金　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円（特急料金・指定席料金含む）</w:t>
            </w:r>
          </w:p>
        </w:tc>
      </w:tr>
      <w:tr>
        <w:trPr>
          <w:cantSplit w:val="1"/>
          <w:trHeight w:val="33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上記のとおり乗車券等が購入されたことを証明します。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120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発行者名　　ＪＲ網走駅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網走駅証明印</w:t>
            </w:r>
          </w:p>
        </w:tc>
      </w:tr>
      <w:tr>
        <w:trPr>
          <w:cantSplit w:val="1"/>
          <w:trHeight w:val="100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95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段落フォント1">
    <w:name w:val="段落フォント1"/>
    <w:next w:val="段落フォント1"/>
    <w:autoRedefine w:val="0"/>
    <w:hidden w:val="0"/>
    <w:qFormat w:val="0"/>
    <w:rPr>
      <w:rFonts w:ascii="Century" w:cs="Times New Roman" w:eastAsia="ＭＳ 明朝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Heading">
    <w:name w:val="Heading"/>
    <w:basedOn w:val="標準"/>
    <w:next w:val="本文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DejaVu Sans" w:eastAsia="DejaVu San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Century" w:cs="Times New Roman" w:eastAsia="ＭＳ 明朝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本文"/>
    <w:next w:val="一覧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Century" w:cs="Times New Roman" w:eastAsia="ＭＳ 明朝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図表番号">
    <w:name w:val="図表番号"/>
    <w:basedOn w:val="標準"/>
    <w:next w:val="図表番号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cs="Times New Roman" w:eastAsia="ＭＳ 明朝" w:hAnsi="Century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Index">
    <w:name w:val="Index"/>
    <w:basedOn w:val="標準"/>
    <w:next w:val="Index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cs="Times New Roman" w:eastAsia="ＭＳ 明朝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ableContents">
    <w:name w:val="Table Contents"/>
    <w:basedOn w:val="標準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cs="Times New Roman" w:eastAsia="ＭＳ 明朝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" w:cs="Times New Roman" w:eastAsia="ＭＳ 明朝" w:hAnsi="Century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Century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Century" w:hAnsi="Century"/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記">
    <w:name w:val="記"/>
    <w:basedOn w:val="標準"/>
    <w:next w:val="標準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 w:cs="ＭＳゴシック" w:hAnsi="ＭＳ 明朝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記(文字)">
    <w:name w:val="記 (文字)"/>
    <w:next w:val="記(文字)"/>
    <w:autoRedefine w:val="0"/>
    <w:hidden w:val="0"/>
    <w:qFormat w:val="0"/>
    <w:rPr>
      <w:rFonts w:ascii="ＭＳ 明朝" w:cs="ＭＳゴシック" w:hAnsi="ＭＳ 明朝"/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結語">
    <w:name w:val="結語"/>
    <w:basedOn w:val="標準"/>
    <w:next w:val="結語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 w:cs="ＭＳゴシック" w:hAnsi="ＭＳ 明朝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結語(文字)">
    <w:name w:val="結語 (文字)"/>
    <w:next w:val="結語(文字)"/>
    <w:autoRedefine w:val="0"/>
    <w:hidden w:val="0"/>
    <w:qFormat w:val="0"/>
    <w:rPr>
      <w:rFonts w:ascii="ＭＳ 明朝" w:cs="ＭＳゴシック" w:hAnsi="ＭＳ 明朝"/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1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13.0" w:type="dxa"/>
        <w:bottom w:w="57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94lyQ7/Wkn+cbVTjyhUvhymWw==">CgMxLjA4AHIhMWJ3SlBmdjJtdXF5b1N2bGRjSFppSFYxeW1LbndoRFhX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2022-03-28T09:21:00Z</dcterms:created>
  <dc:creator>高浜町役場</dc:creator>
</cp:coreProperties>
</file>