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第１号様式（第７条関係）</w:t>
      </w:r>
    </w:p>
    <w:p w:rsidR="00000000" w:rsidDel="00000000" w:rsidP="00000000" w:rsidRDefault="00000000" w:rsidRPr="00000000" w14:paraId="00000003">
      <w:pPr>
        <w:spacing w:line="240" w:lineRule="auto"/>
        <w:ind w:left="283.46456692913387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　　　月　　　日</w:t>
      </w:r>
    </w:p>
    <w:p w:rsidR="00000000" w:rsidDel="00000000" w:rsidP="00000000" w:rsidRDefault="00000000" w:rsidRPr="00000000" w14:paraId="00000004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網走市長　　　　　　　　　　　　様</w:t>
      </w:r>
    </w:p>
    <w:p w:rsidR="00000000" w:rsidDel="00000000" w:rsidP="00000000" w:rsidRDefault="00000000" w:rsidRPr="00000000" w14:paraId="00000006">
      <w:pPr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申請者　住　　所</w:t>
      </w:r>
    </w:p>
    <w:p w:rsidR="00000000" w:rsidDel="00000000" w:rsidP="00000000" w:rsidRDefault="00000000" w:rsidRPr="00000000" w14:paraId="00000008">
      <w:pPr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09">
      <w:pPr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　　氏　　名</w:t>
      </w:r>
    </w:p>
    <w:p w:rsidR="00000000" w:rsidDel="00000000" w:rsidP="00000000" w:rsidRDefault="00000000" w:rsidRPr="00000000" w14:paraId="0000000A">
      <w:pPr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　　電話番号</w:t>
      </w:r>
    </w:p>
    <w:p w:rsidR="00000000" w:rsidDel="00000000" w:rsidP="00000000" w:rsidRDefault="00000000" w:rsidRPr="00000000" w14:paraId="0000000B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83.46456692913387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網走市猫不妊・去勢手術費補助金交付申請書</w:t>
      </w:r>
    </w:p>
    <w:p w:rsidR="00000000" w:rsidDel="00000000" w:rsidP="00000000" w:rsidRDefault="00000000" w:rsidRPr="00000000" w14:paraId="0000000D">
      <w:pPr>
        <w:spacing w:line="240" w:lineRule="auto"/>
        <w:ind w:left="566.9291338582677" w:right="566.929133858267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566.9291338582677" w:right="566.9291338582677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網走市猫不妊・去勢手術補助金交付要綱第７条の規定により、下記のとおり網走市猫不妊・去勢手術費補助金の交付を申請します。</w:t>
      </w:r>
    </w:p>
    <w:p w:rsidR="00000000" w:rsidDel="00000000" w:rsidP="00000000" w:rsidRDefault="00000000" w:rsidRPr="00000000" w14:paraId="0000000F">
      <w:pPr>
        <w:spacing w:line="240" w:lineRule="auto"/>
        <w:ind w:left="283.46456692913387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　補助対象猫及び補助金交付申請額</w:t>
      </w:r>
    </w:p>
    <w:tbl>
      <w:tblPr>
        <w:tblStyle w:val="Table1"/>
        <w:tblW w:w="9630.0" w:type="dxa"/>
        <w:jc w:val="left"/>
        <w:tblInd w:w="50.131233595800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774.9999999999998"/>
        <w:gridCol w:w="1330.0000000000002"/>
        <w:gridCol w:w="1365"/>
        <w:gridCol w:w="1170"/>
        <w:gridCol w:w="1935"/>
        <w:gridCol w:w="1395"/>
        <w:tblGridChange w:id="0">
          <w:tblGrid>
            <w:gridCol w:w="660"/>
            <w:gridCol w:w="1774.9999999999998"/>
            <w:gridCol w:w="1330.0000000000002"/>
            <w:gridCol w:w="1365"/>
            <w:gridCol w:w="1170"/>
            <w:gridCol w:w="193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名前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性別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種類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毛色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手術実施日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手術費用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オス・メス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　　　月　　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オス・メス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月　　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オス・メス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月　　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円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合計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匹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手術費用合計　　　　　　　　　　　　　　　　　円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交付申請額合計　　　　　　　　　　　　　　　　円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　主な生息地等（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u w:val="single"/>
          <w:rtl w:val="0"/>
        </w:rPr>
        <w:t xml:space="preserve">飼い主のいない猫の場合のみ記入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</w:t>
      </w:r>
    </w:p>
    <w:tbl>
      <w:tblPr>
        <w:tblStyle w:val="Table2"/>
        <w:tblW w:w="9525.0" w:type="dxa"/>
        <w:jc w:val="left"/>
        <w:tblInd w:w="83.4645669291339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.0000000000001"/>
        <w:gridCol w:w="6385"/>
        <w:gridCol w:w="2460"/>
        <w:tblGridChange w:id="0">
          <w:tblGrid>
            <w:gridCol w:w="680.0000000000001"/>
            <w:gridCol w:w="6385"/>
            <w:gridCol w:w="2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主な生息地（地区名まで記入　例：網走市駒場南◯丁目）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耳カット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あり・なし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あり・なし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あり・なし</w:t>
            </w:r>
          </w:p>
        </w:tc>
      </w:tr>
    </w:tbl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　獣医師証明欄</w:t>
      </w:r>
    </w:p>
    <w:tbl>
      <w:tblPr>
        <w:tblStyle w:val="Table3"/>
        <w:tblW w:w="9600.0" w:type="dxa"/>
        <w:jc w:val="left"/>
        <w:tblInd w:w="100.13123359580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21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上記の手術を　　　　年　　　月　　　日に実施したことを証明します。また、飼い主のいない猫について、片耳の先端をV字に切除しました。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（動物病院記入）　　動物病院の所在地　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　　　　　動物病院の名称　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　　　　　獣医師の氏名　</w:t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283.46456692913387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（裏）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　市税の調査に係る閲覧同意（▢ 欄にチェックを入れてください。）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▢ 私は、補助金の申請に必要な事項として、市税の納付状況について、市が閲覧することに同意します。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850.0" w:type="dxa"/>
        <w:jc w:val="left"/>
        <w:tblInd w:w="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2235"/>
        <w:gridCol w:w="1785"/>
        <w:tblGridChange w:id="0">
          <w:tblGrid>
            <w:gridCol w:w="1830"/>
            <w:gridCol w:w="2235"/>
            <w:gridCol w:w="1785"/>
          </w:tblGrid>
        </w:tblGridChange>
      </w:tblGrid>
      <w:tr>
        <w:trPr>
          <w:cantSplit w:val="0"/>
          <w:trHeight w:val="461.9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市税等確認欄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滞納　有 ・ 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   担当　   　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５　飼い主のいない猫に対する補助を申請する際の確認事項（▢ 欄にチェックを入れてください。）</w:t>
      </w:r>
    </w:p>
    <w:p w:rsidR="00000000" w:rsidDel="00000000" w:rsidP="00000000" w:rsidRDefault="00000000" w:rsidRPr="00000000" w14:paraId="0000005F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今回申請する猫は、他者の飼い猫ではなく、市内に生息する飼い主のいない猫に間違いありません。</w:t>
      </w:r>
    </w:p>
    <w:p w:rsidR="00000000" w:rsidDel="00000000" w:rsidP="00000000" w:rsidRDefault="00000000" w:rsidRPr="00000000" w14:paraId="00000060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▢　猫に不妊又は去勢済みであることがわかるように、片耳にV字カットの措置を講じました。</w:t>
      </w:r>
    </w:p>
    <w:p w:rsidR="00000000" w:rsidDel="00000000" w:rsidP="00000000" w:rsidRDefault="00000000" w:rsidRPr="00000000" w14:paraId="00000061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網走市暴力団の排除の推進に関する条例（平成２７年網走市条例第２号）第２条のいずれにも該当しません。</w:t>
      </w:r>
    </w:p>
    <w:p w:rsidR="00000000" w:rsidDel="00000000" w:rsidP="00000000" w:rsidRDefault="00000000" w:rsidRPr="00000000" w14:paraId="00000062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※　職員が申請内容について確認することがあります。</w:t>
      </w:r>
    </w:p>
    <w:p w:rsidR="00000000" w:rsidDel="00000000" w:rsidP="00000000" w:rsidRDefault="00000000" w:rsidRPr="00000000" w14:paraId="00000064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６　添付書類</w:t>
      </w:r>
    </w:p>
    <w:p w:rsidR="00000000" w:rsidDel="00000000" w:rsidP="00000000" w:rsidRDefault="00000000" w:rsidRPr="00000000" w14:paraId="00000066">
      <w:pPr>
        <w:spacing w:line="240" w:lineRule="auto"/>
        <w:ind w:left="283.46456692913387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（１）手術に係る領収書の写し</w:t>
      </w:r>
    </w:p>
    <w:p w:rsidR="00000000" w:rsidDel="00000000" w:rsidP="00000000" w:rsidRDefault="00000000" w:rsidRPr="00000000" w14:paraId="00000067">
      <w:pPr>
        <w:spacing w:line="240" w:lineRule="auto"/>
        <w:ind w:left="283.46456692913387"/>
        <w:rPr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（２）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飼い主のいない猫に手術を受けさせた場合、片耳カット後の猫の全身がわかる写真</w:t>
      </w:r>
    </w:p>
    <w:p w:rsidR="00000000" w:rsidDel="00000000" w:rsidP="00000000" w:rsidRDefault="00000000" w:rsidRPr="00000000" w14:paraId="00000068">
      <w:pPr>
        <w:spacing w:line="240" w:lineRule="auto"/>
        <w:ind w:left="283.46456692913387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（３）上記に掲げるもののほか、市長が特に必要と認める書類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83.4645669291338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31200" cy="32639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74250" y="1513600"/>
                          <a:ext cx="6232800" cy="35430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写真添付箇所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32639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326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83.46456692913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