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17.7952755905512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第3号様式（第10条関係）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補助事業等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変更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承認申請書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年　　月　　日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網走市長  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様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　申請者　住所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　　　　　　　氏名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20" w:right="0" w:firstLine="0"/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　　　  　電話番号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20" w:right="0" w:firstLine="0"/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　　　　　　　　　　　電子メール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20" w:right="0" w:firstLine="0"/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　　　　　　　　　　　担当者名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17.7952755905512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u w:val="single"/>
          <w:rtl w:val="0"/>
        </w:rPr>
        <w:t xml:space="preserve">　　事業名　　　　　網走市宿泊税システム整備費補助金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5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日指令第 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号をもって補助金等の交付決定を受けた上記事業について、次の理由により変更したいので関係書類を添えて申請し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5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5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補助金交付決定額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変更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内容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（計画の変更、中止、廃止、経費配分の変更）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変 更 理 由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注1　事業計画及び経費配分の変更の場合には、その内容を記載した図書を添付してください。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G丸ｺﾞｼｯｸM-PR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．"/>
      <w:lvlJc w:val="left"/>
      <w:pPr>
        <w:ind w:left="420" w:hanging="4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effect w:val="none"/>
      <w:vertAlign w:val="baseline"/>
      <w:cs w:val="0"/>
      <w:em w:val="none"/>
      <w:lang w:eastAsia="ja-JP" w:val="en-US"/>
    </w:rPr>
  </w:style>
  <w:style w:type="character" w:styleId="段落ﾌｫﾝﾄ">
    <w:name w:val="段落ﾌｫﾝﾄ"/>
    <w:next w:val="段落ﾌｫﾝﾄ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effect w:val="none"/>
      <w:vertAlign w:val="baseline"/>
      <w:cs w:val="0"/>
      <w:em w:val="none"/>
      <w:lang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2"/>
      <w:effect w:val="none"/>
      <w:vertAlign w:val="baseline"/>
      <w:cs w:val="0"/>
      <w:em w:val="none"/>
      <w:lang w:eastAsia="ja-JP" w:val="en-US"/>
    </w:rPr>
  </w:style>
  <w:style w:type="paragraph" w:styleId="結語">
    <w:name w:val="結語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2"/>
      <w:effect w:val="none"/>
      <w:vertAlign w:val="baseline"/>
      <w:cs w:val="0"/>
      <w:em w:val="none"/>
      <w:lang w:eastAsia="ja-JP" w:val="en-US"/>
    </w:rPr>
  </w:style>
  <w:style w:type="paragraph" w:styleId="見出しﾏｯﾌﾟ">
    <w:name w:val="見出しﾏｯﾌﾟ"/>
    <w:basedOn w:val="標準"/>
    <w:next w:val="見出しﾏｯﾌﾟ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2"/>
      <w:effect w:val="none"/>
      <w:vertAlign w:val="baseline"/>
      <w:cs w:val="0"/>
      <w:em w:val="none"/>
      <w:lang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Nz5WFVUklUJEUll5ddw18Qjy4Q==">CgMxLjA4AHIhMU1ObC1qMXpLSWJhbEJqb19rbmhDWF9ocWlubm9ELXA4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1998-09-22T06:45:00Z</dcterms:created>
  <dc:creator>総合体育館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